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387" w:rsidRDefault="00C30C8D" w:rsidP="006F30B3">
      <w:pPr>
        <w:spacing w:line="276" w:lineRule="auto"/>
        <w:ind w:left="360"/>
        <w:jc w:val="left"/>
        <w:rPr>
          <w:b/>
          <w:color w:val="000000" w:themeColor="text1"/>
          <w:szCs w:val="28"/>
          <w:lang w:val="pt-BR"/>
        </w:rPr>
      </w:pPr>
      <w:r>
        <w:rPr>
          <w:b/>
          <w:szCs w:val="28"/>
          <w:lang w:val="pt-BR"/>
        </w:rPr>
        <w:tab/>
      </w:r>
      <w:r>
        <w:rPr>
          <w:b/>
          <w:szCs w:val="28"/>
          <w:lang w:val="pt-BR"/>
        </w:rPr>
        <w:tab/>
      </w:r>
      <w:r>
        <w:rPr>
          <w:b/>
          <w:szCs w:val="28"/>
          <w:lang w:val="pt-BR"/>
        </w:rPr>
        <w:tab/>
      </w:r>
      <w:r>
        <w:rPr>
          <w:b/>
          <w:color w:val="000000" w:themeColor="text1"/>
          <w:szCs w:val="28"/>
          <w:lang w:val="pt-BR"/>
        </w:rPr>
        <w:t>GIÁO ÁN DỰ THI GVDG CẤP CƠ SỞ</w:t>
      </w:r>
    </w:p>
    <w:p w:rsidR="00BF1387" w:rsidRDefault="00C30C8D" w:rsidP="006F30B3">
      <w:pPr>
        <w:spacing w:line="276" w:lineRule="auto"/>
        <w:ind w:left="360"/>
        <w:jc w:val="left"/>
        <w:rPr>
          <w:b/>
          <w:color w:val="000000" w:themeColor="text1"/>
          <w:szCs w:val="28"/>
          <w:lang w:val="pt-BR"/>
        </w:rPr>
      </w:pPr>
      <w:r>
        <w:rPr>
          <w:b/>
          <w:color w:val="000000" w:themeColor="text1"/>
          <w:szCs w:val="28"/>
          <w:lang w:val="pt-BR"/>
        </w:rPr>
        <w:tab/>
      </w:r>
      <w:r>
        <w:rPr>
          <w:b/>
          <w:color w:val="000000" w:themeColor="text1"/>
          <w:szCs w:val="28"/>
          <w:lang w:val="pt-BR"/>
        </w:rPr>
        <w:tab/>
      </w:r>
      <w:r>
        <w:rPr>
          <w:b/>
          <w:color w:val="000000" w:themeColor="text1"/>
          <w:szCs w:val="28"/>
          <w:lang w:val="pt-BR"/>
        </w:rPr>
        <w:tab/>
        <w:t>HOẠT ĐỘNG KHÁM PHÁ KHOA HỌC</w:t>
      </w:r>
      <w:r>
        <w:rPr>
          <w:rFonts w:eastAsia="Times New Roman" w:cs="Times New Roman"/>
          <w:b/>
          <w:bCs/>
          <w:color w:val="000000" w:themeColor="text1"/>
          <w:szCs w:val="28"/>
        </w:rPr>
        <w:t> </w:t>
      </w:r>
    </w:p>
    <w:p w:rsidR="00BF1387" w:rsidRDefault="00C30C8D" w:rsidP="006F30B3">
      <w:pPr>
        <w:shd w:val="clear" w:color="auto" w:fill="FFFFFF"/>
        <w:spacing w:line="276" w:lineRule="auto"/>
        <w:jc w:val="left"/>
        <w:rPr>
          <w:rFonts w:eastAsia="Times New Roman" w:cs="Times New Roman"/>
          <w:b/>
          <w:color w:val="000000" w:themeColor="text1"/>
          <w:szCs w:val="28"/>
        </w:rPr>
      </w:pPr>
      <w:r>
        <w:rPr>
          <w:rFonts w:eastAsia="Times New Roman" w:cs="Times New Roman"/>
          <w:b/>
          <w:color w:val="000000" w:themeColor="text1"/>
          <w:szCs w:val="28"/>
        </w:rPr>
        <w:tab/>
      </w:r>
      <w:r>
        <w:rPr>
          <w:rFonts w:eastAsia="Times New Roman" w:cs="Times New Roman"/>
          <w:b/>
          <w:color w:val="000000" w:themeColor="text1"/>
          <w:szCs w:val="28"/>
        </w:rPr>
        <w:tab/>
      </w:r>
      <w:r>
        <w:rPr>
          <w:rFonts w:eastAsia="Times New Roman" w:cs="Times New Roman"/>
          <w:b/>
          <w:color w:val="000000" w:themeColor="text1"/>
          <w:szCs w:val="28"/>
        </w:rPr>
        <w:tab/>
        <w:t>Chủ đề : Gia đình</w:t>
      </w:r>
    </w:p>
    <w:p w:rsidR="00BF1387" w:rsidRDefault="00C30C8D" w:rsidP="006F30B3">
      <w:pPr>
        <w:spacing w:line="276" w:lineRule="auto"/>
        <w:ind w:left="1800" w:firstLine="360"/>
        <w:rPr>
          <w:b/>
          <w:color w:val="000000" w:themeColor="text1"/>
          <w:szCs w:val="28"/>
          <w:lang w:val="pt-BR"/>
        </w:rPr>
      </w:pPr>
      <w:r>
        <w:rPr>
          <w:b/>
          <w:color w:val="000000" w:themeColor="text1"/>
          <w:szCs w:val="28"/>
          <w:lang w:val="pt-BR"/>
        </w:rPr>
        <w:t>Năm học 2019 – 2020</w:t>
      </w:r>
    </w:p>
    <w:p w:rsidR="00BF1387" w:rsidRDefault="00C30C8D" w:rsidP="006F30B3">
      <w:pPr>
        <w:spacing w:line="276" w:lineRule="auto"/>
        <w:ind w:left="2127" w:firstLine="33"/>
        <w:rPr>
          <w:b/>
          <w:color w:val="000000" w:themeColor="text1"/>
          <w:szCs w:val="28"/>
          <w:lang w:val="pt-BR"/>
        </w:rPr>
      </w:pPr>
      <w:r>
        <w:rPr>
          <w:b/>
          <w:color w:val="000000" w:themeColor="text1"/>
          <w:szCs w:val="28"/>
          <w:lang w:val="pt-BR"/>
        </w:rPr>
        <w:t xml:space="preserve">Đề tài :  </w:t>
      </w:r>
      <w:r>
        <w:rPr>
          <w:rFonts w:eastAsia="Times New Roman" w:cs="Times New Roman"/>
          <w:b/>
          <w:color w:val="000000" w:themeColor="text1"/>
          <w:szCs w:val="28"/>
        </w:rPr>
        <w:t>Tìm hiểu về một số đồ dùng trong gia đình.</w:t>
      </w:r>
    </w:p>
    <w:p w:rsidR="00BF1387" w:rsidRDefault="00C30C8D" w:rsidP="006F30B3">
      <w:pPr>
        <w:spacing w:line="276" w:lineRule="auto"/>
        <w:ind w:left="1440" w:firstLine="720"/>
        <w:rPr>
          <w:b/>
          <w:color w:val="000000" w:themeColor="text1"/>
          <w:szCs w:val="28"/>
          <w:lang w:val="pt-BR"/>
        </w:rPr>
      </w:pPr>
      <w:r>
        <w:rPr>
          <w:b/>
          <w:color w:val="000000" w:themeColor="text1"/>
          <w:szCs w:val="28"/>
          <w:lang w:val="pt-BR"/>
        </w:rPr>
        <w:t>Độ tuổi: 3 - 4 tuổi</w:t>
      </w:r>
    </w:p>
    <w:p w:rsidR="00BF1387" w:rsidRDefault="00C30C8D" w:rsidP="006F30B3">
      <w:pPr>
        <w:spacing w:line="276" w:lineRule="auto"/>
        <w:ind w:left="2160"/>
        <w:rPr>
          <w:b/>
          <w:color w:val="000000" w:themeColor="text1"/>
          <w:szCs w:val="28"/>
          <w:lang w:val="pt-BR"/>
        </w:rPr>
      </w:pPr>
      <w:r>
        <w:rPr>
          <w:b/>
          <w:color w:val="000000" w:themeColor="text1"/>
          <w:szCs w:val="28"/>
          <w:lang w:val="pt-BR"/>
        </w:rPr>
        <w:t xml:space="preserve">Giáo viên thực hiện: </w:t>
      </w:r>
      <w:r>
        <w:rPr>
          <w:b/>
        </w:rPr>
        <w:t>Bùi Thị Huế</w:t>
      </w:r>
      <w:r>
        <w:rPr>
          <w:b/>
          <w:i/>
        </w:rPr>
        <w:t xml:space="preserve"> </w:t>
      </w:r>
    </w:p>
    <w:p w:rsidR="00BF1387" w:rsidRDefault="00C30C8D" w:rsidP="006F30B3">
      <w:pPr>
        <w:spacing w:line="276" w:lineRule="auto"/>
        <w:ind w:left="1800" w:firstLine="360"/>
        <w:rPr>
          <w:b/>
          <w:color w:val="000000" w:themeColor="text1"/>
          <w:szCs w:val="28"/>
          <w:lang w:val="pt-BR"/>
        </w:rPr>
      </w:pPr>
      <w:r>
        <w:rPr>
          <w:b/>
          <w:color w:val="000000" w:themeColor="text1"/>
          <w:szCs w:val="28"/>
          <w:lang w:val="pt-BR"/>
        </w:rPr>
        <w:t>Thời gian: 25 - 30 phút</w:t>
      </w:r>
    </w:p>
    <w:p w:rsidR="00BF1387" w:rsidRDefault="00C30C8D" w:rsidP="006F30B3">
      <w:pPr>
        <w:spacing w:line="276" w:lineRule="auto"/>
        <w:ind w:left="1800" w:firstLine="360"/>
        <w:rPr>
          <w:b/>
          <w:color w:val="000000" w:themeColor="text1"/>
          <w:szCs w:val="28"/>
          <w:lang w:val="pt-BR"/>
        </w:rPr>
      </w:pPr>
      <w:r>
        <w:rPr>
          <w:b/>
          <w:color w:val="000000" w:themeColor="text1"/>
          <w:szCs w:val="28"/>
          <w:lang w:val="pt-BR"/>
        </w:rPr>
        <w:t>Ngày soạn: ngày 07 tháng 11 năm 2019</w:t>
      </w:r>
    </w:p>
    <w:p w:rsidR="00BF1387" w:rsidRDefault="00C30C8D" w:rsidP="006F30B3">
      <w:pPr>
        <w:spacing w:line="276" w:lineRule="auto"/>
        <w:rPr>
          <w:b/>
          <w:color w:val="000000" w:themeColor="text1"/>
          <w:szCs w:val="28"/>
          <w:lang w:val="pt-BR"/>
        </w:rPr>
      </w:pPr>
      <w:r>
        <w:rPr>
          <w:b/>
          <w:color w:val="000000" w:themeColor="text1"/>
          <w:szCs w:val="28"/>
          <w:lang w:val="pt-BR"/>
        </w:rPr>
        <w:tab/>
      </w:r>
      <w:r>
        <w:rPr>
          <w:b/>
          <w:color w:val="000000" w:themeColor="text1"/>
          <w:szCs w:val="28"/>
          <w:lang w:val="pt-BR"/>
        </w:rPr>
        <w:tab/>
      </w:r>
      <w:r>
        <w:rPr>
          <w:b/>
          <w:color w:val="000000" w:themeColor="text1"/>
          <w:szCs w:val="28"/>
          <w:lang w:val="pt-BR"/>
        </w:rPr>
        <w:tab/>
        <w:t>Ngàydạy: ngày 12 tháng 11 năm 2019</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b/>
          <w:bCs/>
          <w:color w:val="000000" w:themeColor="text1"/>
          <w:szCs w:val="28"/>
        </w:rPr>
        <w:t>I. Mục đích- yêu cầu:</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b/>
          <w:bCs/>
          <w:color w:val="000000" w:themeColor="text1"/>
          <w:szCs w:val="28"/>
        </w:rPr>
        <w:t>1. Kiến thức:</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color w:val="000000" w:themeColor="text1"/>
          <w:szCs w:val="28"/>
        </w:rPr>
        <w:t>- Trẻ nhận biết gọi tên một số đồ dùng trong  gia đình,biết được đặc điểm nổi bật công dụng và cách sử dụng của một số đồ dùng trong gia đình ( bát , thìa ...)</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b/>
          <w:bCs/>
          <w:color w:val="000000" w:themeColor="text1"/>
          <w:szCs w:val="28"/>
        </w:rPr>
        <w:t>2. Kiến thức</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color w:val="000000" w:themeColor="text1"/>
          <w:szCs w:val="28"/>
        </w:rPr>
        <w:t>- Phát triển khả năng quan sát , chú ý và ghi nhớ có chủ định</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color w:val="000000" w:themeColor="text1"/>
          <w:szCs w:val="28"/>
        </w:rPr>
        <w:t>- Phát triển ngôn ngữ cho trẻ .</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b/>
          <w:bCs/>
          <w:color w:val="000000" w:themeColor="text1"/>
          <w:szCs w:val="28"/>
        </w:rPr>
        <w:t>3. Giáo dục:</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color w:val="000000" w:themeColor="text1"/>
          <w:szCs w:val="28"/>
        </w:rPr>
        <w:t>- Trẻ biết giữ gìn và  biết cách sử dụng</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b/>
          <w:bCs/>
          <w:color w:val="000000" w:themeColor="text1"/>
          <w:szCs w:val="28"/>
        </w:rPr>
        <w:t>II. Chuẩn bị:</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color w:val="000000" w:themeColor="text1"/>
          <w:szCs w:val="28"/>
        </w:rPr>
        <w:t>- Đồ dùng của cô:</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color w:val="000000" w:themeColor="text1"/>
          <w:szCs w:val="28"/>
        </w:rPr>
        <w:t> + 3 cửa hàng ( cửa hàng có hình cái bát , cửa hàng có hình cái cốc và cửa hàng có hình cái nồi)</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color w:val="000000" w:themeColor="text1"/>
          <w:szCs w:val="28"/>
        </w:rPr>
        <w:t> + Cái nồi( nồi nhôm , nồi i nôc…) , cái cốc(cốc inôc, cốc thủy tinh), cái bát( bát nhựa , bát sứ , bát inôc…..), cái đĩa, cái thìa, cái chảo ( đồ thật)</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color w:val="000000" w:themeColor="text1"/>
          <w:szCs w:val="28"/>
        </w:rPr>
        <w:t>- Đồ dùng của trẻ:</w:t>
      </w:r>
    </w:p>
    <w:p w:rsidR="00BF1387" w:rsidRDefault="00C30C8D" w:rsidP="006F30B3">
      <w:pPr>
        <w:shd w:val="clear" w:color="auto" w:fill="FFFFFF"/>
        <w:spacing w:line="276" w:lineRule="auto"/>
        <w:jc w:val="left"/>
        <w:rPr>
          <w:rFonts w:eastAsia="Times New Roman" w:cs="Times New Roman"/>
          <w:color w:val="000000" w:themeColor="text1"/>
          <w:szCs w:val="28"/>
        </w:rPr>
      </w:pPr>
      <w:r>
        <w:rPr>
          <w:rFonts w:eastAsia="Times New Roman" w:cs="Times New Roman"/>
          <w:color w:val="000000" w:themeColor="text1"/>
          <w:szCs w:val="28"/>
        </w:rPr>
        <w:t>+ Lô tô cái bát , cái nồi , cái cốc đủ cho trẻ.</w:t>
      </w:r>
    </w:p>
    <w:p w:rsidR="00BF1387" w:rsidRDefault="00C30C8D" w:rsidP="006F30B3">
      <w:pPr>
        <w:shd w:val="clear" w:color="auto" w:fill="FFFFFF"/>
        <w:spacing w:line="276" w:lineRule="auto"/>
        <w:jc w:val="left"/>
        <w:rPr>
          <w:rFonts w:eastAsia="Times New Roman" w:cs="Times New Roman"/>
          <w:b/>
          <w:bCs/>
          <w:color w:val="000000" w:themeColor="text1"/>
          <w:szCs w:val="28"/>
        </w:rPr>
      </w:pPr>
      <w:r>
        <w:rPr>
          <w:rFonts w:eastAsia="Times New Roman" w:cs="Times New Roman"/>
          <w:b/>
          <w:bCs/>
          <w:color w:val="000000" w:themeColor="text1"/>
          <w:szCs w:val="28"/>
        </w:rPr>
        <w:t>III. Tiến hành:</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5"/>
        <w:gridCol w:w="2577"/>
      </w:tblGrid>
      <w:tr w:rsidR="00BF1387">
        <w:trPr>
          <w:trHeight w:val="362"/>
        </w:trPr>
        <w:tc>
          <w:tcPr>
            <w:tcW w:w="6695" w:type="dxa"/>
          </w:tcPr>
          <w:p w:rsidR="00BF1387" w:rsidRDefault="00C30C8D" w:rsidP="006F30B3">
            <w:pPr>
              <w:spacing w:line="276" w:lineRule="auto"/>
              <w:jc w:val="center"/>
              <w:rPr>
                <w:rFonts w:eastAsia="Times New Roman" w:cs="Times New Roman"/>
                <w:color w:val="000000" w:themeColor="text1"/>
                <w:szCs w:val="28"/>
              </w:rPr>
            </w:pPr>
            <w:r>
              <w:rPr>
                <w:rFonts w:eastAsia="Times New Roman" w:cs="Times New Roman"/>
                <w:b/>
                <w:bCs/>
                <w:color w:val="000000" w:themeColor="text1"/>
                <w:szCs w:val="28"/>
              </w:rPr>
              <w:t>Hoạt động của cô</w:t>
            </w:r>
          </w:p>
        </w:tc>
        <w:tc>
          <w:tcPr>
            <w:tcW w:w="2577" w:type="dxa"/>
          </w:tcPr>
          <w:p w:rsidR="00BF1387" w:rsidRDefault="00C30C8D" w:rsidP="006F30B3">
            <w:pPr>
              <w:spacing w:line="276" w:lineRule="auto"/>
              <w:jc w:val="center"/>
              <w:rPr>
                <w:rFonts w:eastAsia="Times New Roman" w:cs="Times New Roman"/>
                <w:color w:val="000000" w:themeColor="text1"/>
                <w:szCs w:val="28"/>
              </w:rPr>
            </w:pPr>
            <w:r>
              <w:rPr>
                <w:rFonts w:eastAsia="Times New Roman" w:cs="Times New Roman"/>
                <w:b/>
                <w:bCs/>
                <w:color w:val="000000" w:themeColor="text1"/>
                <w:szCs w:val="28"/>
              </w:rPr>
              <w:t>Hoạt động của trẻ</w:t>
            </w:r>
          </w:p>
        </w:tc>
      </w:tr>
      <w:tr w:rsidR="00BF1387">
        <w:trPr>
          <w:trHeight w:val="354"/>
        </w:trPr>
        <w:tc>
          <w:tcPr>
            <w:tcW w:w="6695" w:type="dxa"/>
          </w:tcPr>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b/>
                <w:bCs/>
                <w:color w:val="000000" w:themeColor="text1"/>
                <w:szCs w:val="28"/>
              </w:rPr>
              <w:t>1. Gây hứng thú:</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Cô cùng cả lớp đọc bài thơ “Giờ ăn “.trò chuyện với trẻ về nội dung bài thơ</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Các con vừa đọc cùng cô bài thơ tên là gì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+Trong bài thơ nói đến những đồ dùng nào? ( thìa ,bát , đĩa)</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xml:space="preserve">+ Thìa ,đĩa bát dùng để làm gì?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Các con có biết những đồ dùng này được dùng ở đâu không?</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Cô giáo dục trẻ ý thức giữ gìn đồ dùng gia đình.</w:t>
            </w:r>
          </w:p>
          <w:p w:rsidR="00BF1387" w:rsidRDefault="00C30C8D" w:rsidP="006F30B3">
            <w:pPr>
              <w:spacing w:line="276" w:lineRule="auto"/>
              <w:jc w:val="left"/>
              <w:rPr>
                <w:rFonts w:eastAsia="Times New Roman" w:cs="Times New Roman"/>
                <w:b/>
                <w:color w:val="000000" w:themeColor="text1"/>
                <w:szCs w:val="28"/>
              </w:rPr>
            </w:pPr>
            <w:r>
              <w:rPr>
                <w:rFonts w:eastAsia="Times New Roman" w:cs="Times New Roman"/>
                <w:b/>
                <w:color w:val="000000" w:themeColor="text1"/>
                <w:szCs w:val="28"/>
              </w:rPr>
              <w:lastRenderedPageBreak/>
              <w:t>2. Gới thiệu bài</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Thìa ,đĩa bát ! Đây là những đồ dùng quen thuộc trong gia đình chúng mình để biết chúng có đặc điểm ,công dụng và sử dụng như thế nào cô con mình cùng nhau tìm hiểu nhé!</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b/>
                <w:bCs/>
                <w:color w:val="000000" w:themeColor="text1"/>
                <w:szCs w:val="28"/>
              </w:rPr>
              <w:t>3. Nội dung:</w:t>
            </w:r>
          </w:p>
          <w:p w:rsidR="00BF1387" w:rsidRDefault="00C30C8D" w:rsidP="006F30B3">
            <w:pPr>
              <w:spacing w:line="276" w:lineRule="auto"/>
              <w:jc w:val="left"/>
              <w:rPr>
                <w:rFonts w:eastAsia="Times New Roman" w:cs="Times New Roman"/>
                <w:b/>
                <w:bCs/>
                <w:color w:val="000000" w:themeColor="text1"/>
                <w:szCs w:val="28"/>
              </w:rPr>
            </w:pPr>
            <w:r>
              <w:rPr>
                <w:rFonts w:eastAsia="Times New Roman" w:cs="Times New Roman"/>
                <w:b/>
                <w:bCs/>
                <w:color w:val="000000" w:themeColor="text1"/>
                <w:szCs w:val="28"/>
              </w:rPr>
              <w:t>3.1. Hoạt động 1: Tìm hiểu về đặc điểm nổi bật , công dụng và cách sử dụng một số đồ dùng trong gia đình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b/>
                <w:bCs/>
                <w:color w:val="000000" w:themeColor="text1"/>
                <w:szCs w:val="28"/>
              </w:rPr>
              <w:t>( Cái bát, cái cốc, cái nồi).</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xml:space="preserve">Các con nhìn xem trên tay cô có gì?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Cô lắc hộp quà đố cả lớp biết trong hộp quà có gì?</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Để biết trong hộp quà có gì . Cô mời đaị diện của ba tổ lên mở hộp quà cùng cô ( cho trẻ lấy quà ở trong hộp về nhóm của nhóm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Cô mời đại diện ở các nhóm mang đố dùng lên bàn của cô. Sau đó cô gợi ý và hỏi trẻ</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r>
              <w:rPr>
                <w:rFonts w:eastAsia="Times New Roman" w:cs="Times New Roman"/>
                <w:b/>
                <w:bCs/>
                <w:color w:val="000000" w:themeColor="text1"/>
                <w:szCs w:val="28"/>
                <w:u w:val="single"/>
              </w:rPr>
              <w:t>Tổ 1</w:t>
            </w:r>
            <w:r>
              <w:rPr>
                <w:rFonts w:eastAsia="Times New Roman" w:cs="Times New Roman"/>
                <w:color w:val="000000" w:themeColor="text1"/>
                <w:szCs w:val="28"/>
              </w:rPr>
              <w:t>: Các con vùa khám phá cái gì ? (</w:t>
            </w:r>
            <w:r>
              <w:rPr>
                <w:rFonts w:eastAsia="Times New Roman" w:cs="Times New Roman"/>
                <w:b/>
                <w:bCs/>
                <w:color w:val="000000" w:themeColor="text1"/>
                <w:szCs w:val="28"/>
              </w:rPr>
              <w:t>cái bát</w:t>
            </w:r>
            <w:r>
              <w:rPr>
                <w:rFonts w:eastAsia="Times New Roman" w:cs="Times New Roman"/>
                <w:color w:val="000000" w:themeColor="text1"/>
                <w:szCs w:val="28"/>
              </w:rPr>
              <w:t>)</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Cái bát của các con màu gì?</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Cái bát này được làm bằngchất liệu gì? ( Cô dùng tay gõ vào cái bát)</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Cái bát dùng để làm gì?</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Khi ăn cơm các con cầm bát tay nào?</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=&gt; Nhấn mạnh lại : Đây là cái bát, cái bát có màu trắng, được làm bằng sứ nó rất là nhẵn, nó dùng để đựng cơm ăn. Ngoài cái bát bằng sứ ra còn có rất nhiều cái bát được làm bằng nhiều nguyên liệu khác như : bát nhựa , bát in</w:t>
            </w:r>
            <w:r w:rsidR="00891F24">
              <w:rPr>
                <w:rFonts w:eastAsia="Times New Roman" w:cs="Times New Roman"/>
                <w:color w:val="000000" w:themeColor="text1"/>
                <w:szCs w:val="28"/>
              </w:rPr>
              <w:t>ô</w:t>
            </w:r>
            <w:r>
              <w:rPr>
                <w:rFonts w:eastAsia="Times New Roman" w:cs="Times New Roman"/>
                <w:color w:val="000000" w:themeColor="text1"/>
                <w:szCs w:val="28"/>
              </w:rPr>
              <w:t>c……</w:t>
            </w:r>
          </w:p>
          <w:p w:rsidR="00BF1387" w:rsidRDefault="00734A5A"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Cô giáo dục trẻ khi ăn, khi dùng những cái bát là phải biết giữ gìn, tránh làm rơi vỡ…</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r>
              <w:rPr>
                <w:rFonts w:eastAsia="Times New Roman" w:cs="Times New Roman"/>
                <w:b/>
                <w:bCs/>
                <w:color w:val="000000" w:themeColor="text1"/>
                <w:szCs w:val="28"/>
                <w:u w:val="single"/>
              </w:rPr>
              <w:t>Tổ 2</w:t>
            </w:r>
            <w:r>
              <w:rPr>
                <w:rFonts w:eastAsia="Times New Roman" w:cs="Times New Roman"/>
                <w:color w:val="000000" w:themeColor="text1"/>
                <w:szCs w:val="28"/>
              </w:rPr>
              <w:t>: Các con v</w:t>
            </w:r>
            <w:r w:rsidR="003F731E">
              <w:rPr>
                <w:rFonts w:eastAsia="Times New Roman" w:cs="Times New Roman"/>
                <w:color w:val="000000" w:themeColor="text1"/>
                <w:szCs w:val="28"/>
              </w:rPr>
              <w:t>ừ</w:t>
            </w:r>
            <w:r>
              <w:rPr>
                <w:rFonts w:eastAsia="Times New Roman" w:cs="Times New Roman"/>
                <w:color w:val="000000" w:themeColor="text1"/>
                <w:szCs w:val="28"/>
              </w:rPr>
              <w:t>a khám phá cái gì ? (</w:t>
            </w:r>
            <w:r>
              <w:rPr>
                <w:rFonts w:eastAsia="Times New Roman" w:cs="Times New Roman"/>
                <w:bCs/>
                <w:color w:val="000000" w:themeColor="text1"/>
                <w:szCs w:val="28"/>
              </w:rPr>
              <w:t>cái cốc</w:t>
            </w:r>
            <w:r>
              <w:rPr>
                <w:rFonts w:eastAsia="Times New Roman" w:cs="Times New Roman"/>
                <w:color w:val="000000" w:themeColor="text1"/>
                <w:szCs w:val="28"/>
              </w:rPr>
              <w:t>)</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bCs/>
                <w:color w:val="000000" w:themeColor="text1"/>
                <w:szCs w:val="28"/>
              </w:rPr>
              <w:t>Cái cốc</w:t>
            </w:r>
            <w:r>
              <w:rPr>
                <w:rFonts w:eastAsia="Times New Roman" w:cs="Times New Roman"/>
                <w:color w:val="000000" w:themeColor="text1"/>
                <w:szCs w:val="28"/>
              </w:rPr>
              <w:t xml:space="preserve"> của các con màu gì?</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bCs/>
                <w:color w:val="000000" w:themeColor="text1"/>
                <w:szCs w:val="28"/>
              </w:rPr>
              <w:t>Cái cốc</w:t>
            </w:r>
            <w:r>
              <w:rPr>
                <w:rFonts w:eastAsia="Times New Roman" w:cs="Times New Roman"/>
                <w:color w:val="000000" w:themeColor="text1"/>
                <w:szCs w:val="28"/>
              </w:rPr>
              <w:t xml:space="preserve"> này được làm bằng chất liệu gì? ( Cô dùng tay gõ vào cái cốc)</w:t>
            </w:r>
          </w:p>
          <w:p w:rsidR="00BF1387" w:rsidRDefault="00C30C8D" w:rsidP="006F30B3">
            <w:pPr>
              <w:tabs>
                <w:tab w:val="left" w:pos="3208"/>
              </w:tabs>
              <w:spacing w:line="276" w:lineRule="auto"/>
              <w:jc w:val="left"/>
              <w:rPr>
                <w:rFonts w:eastAsia="Times New Roman" w:cs="Times New Roman"/>
                <w:color w:val="000000" w:themeColor="text1"/>
                <w:szCs w:val="28"/>
              </w:rPr>
            </w:pPr>
            <w:r>
              <w:rPr>
                <w:rFonts w:eastAsia="Times New Roman" w:cs="Times New Roman"/>
                <w:bCs/>
                <w:color w:val="000000" w:themeColor="text1"/>
                <w:szCs w:val="28"/>
              </w:rPr>
              <w:t>Cái cốc</w:t>
            </w:r>
            <w:r w:rsidR="00F60877">
              <w:rPr>
                <w:rFonts w:eastAsia="Times New Roman" w:cs="Times New Roman"/>
                <w:color w:val="000000" w:themeColor="text1"/>
                <w:szCs w:val="28"/>
              </w:rPr>
              <w:t xml:space="preserve"> dùng để làm gì?</w:t>
            </w:r>
            <w:bookmarkStart w:id="0" w:name="_GoBack"/>
            <w:bookmarkEnd w:id="0"/>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=&gt; Nhấn mạnh lại : Đây là cái cốc , được làm bằng thủy tinh nó rất là nhẵn, nó dùng để đựng nước . Ngoài cái cốc bằng thủy tinh  ra còn có rất nhiều cái cốc được làm bằng nhiều nguyên liệu khác như : côc  nhựa , cốc sứ……</w:t>
            </w:r>
          </w:p>
          <w:p w:rsidR="00174117" w:rsidRDefault="00174117"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xml:space="preserve">- Cô giáo dục trẻ khi </w:t>
            </w:r>
            <w:r w:rsidR="00982438">
              <w:rPr>
                <w:rFonts w:eastAsia="Times New Roman" w:cs="Times New Roman"/>
                <w:color w:val="000000" w:themeColor="text1"/>
                <w:szCs w:val="28"/>
              </w:rPr>
              <w:t>uống</w:t>
            </w:r>
            <w:r>
              <w:rPr>
                <w:rFonts w:eastAsia="Times New Roman" w:cs="Times New Roman"/>
                <w:color w:val="000000" w:themeColor="text1"/>
                <w:szCs w:val="28"/>
              </w:rPr>
              <w:t xml:space="preserve">, khi dùng đến những cái cốc </w:t>
            </w:r>
            <w:r>
              <w:rPr>
                <w:rFonts w:eastAsia="Times New Roman" w:cs="Times New Roman"/>
                <w:color w:val="000000" w:themeColor="text1"/>
                <w:szCs w:val="28"/>
              </w:rPr>
              <w:lastRenderedPageBreak/>
              <w:t>uống nước là phải biết giữ gìn, tránh làm rơi vỡ</w:t>
            </w:r>
            <w:r w:rsidR="009A210F">
              <w:rPr>
                <w:rFonts w:eastAsia="Times New Roman" w:cs="Times New Roman"/>
                <w:color w:val="000000" w:themeColor="text1"/>
                <w:szCs w:val="28"/>
              </w:rPr>
              <w:t xml:space="preserve"> cốc.</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r>
              <w:rPr>
                <w:rFonts w:eastAsia="Times New Roman" w:cs="Times New Roman"/>
                <w:b/>
                <w:bCs/>
                <w:color w:val="000000" w:themeColor="text1"/>
                <w:szCs w:val="28"/>
                <w:u w:val="single"/>
              </w:rPr>
              <w:t>Tổ</w:t>
            </w:r>
            <w:r w:rsidR="00A20342">
              <w:rPr>
                <w:rFonts w:eastAsia="Times New Roman" w:cs="Times New Roman"/>
                <w:b/>
                <w:bCs/>
                <w:color w:val="000000" w:themeColor="text1"/>
                <w:szCs w:val="28"/>
                <w:u w:val="single"/>
              </w:rPr>
              <w:t xml:space="preserve"> </w:t>
            </w:r>
            <w:r>
              <w:rPr>
                <w:rFonts w:eastAsia="Times New Roman" w:cs="Times New Roman"/>
                <w:b/>
                <w:bCs/>
                <w:color w:val="000000" w:themeColor="text1"/>
                <w:szCs w:val="28"/>
                <w:u w:val="single"/>
              </w:rPr>
              <w:t>3</w:t>
            </w:r>
            <w:r>
              <w:rPr>
                <w:rFonts w:eastAsia="Times New Roman" w:cs="Times New Roman"/>
                <w:color w:val="000000" w:themeColor="text1"/>
                <w:szCs w:val="28"/>
              </w:rPr>
              <w:t>: Các con vùa khám phá cái gì ? (</w:t>
            </w:r>
            <w:r>
              <w:rPr>
                <w:rFonts w:eastAsia="Times New Roman" w:cs="Times New Roman"/>
                <w:bCs/>
                <w:color w:val="000000" w:themeColor="text1"/>
                <w:szCs w:val="28"/>
              </w:rPr>
              <w:t>cái nồi</w:t>
            </w:r>
            <w:r>
              <w:rPr>
                <w:rFonts w:eastAsia="Times New Roman" w:cs="Times New Roman"/>
                <w:color w:val="000000" w:themeColor="text1"/>
                <w:szCs w:val="28"/>
              </w:rPr>
              <w:t>)</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bCs/>
                <w:color w:val="000000" w:themeColor="text1"/>
                <w:szCs w:val="28"/>
              </w:rPr>
              <w:t>Cái nồi</w:t>
            </w:r>
            <w:r>
              <w:rPr>
                <w:rFonts w:eastAsia="Times New Roman" w:cs="Times New Roman"/>
                <w:color w:val="000000" w:themeColor="text1"/>
                <w:szCs w:val="28"/>
              </w:rPr>
              <w:t xml:space="preserve"> của các con màu gì?</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bCs/>
                <w:color w:val="000000" w:themeColor="text1"/>
                <w:szCs w:val="28"/>
              </w:rPr>
              <w:t>Cái nồi</w:t>
            </w:r>
            <w:r>
              <w:rPr>
                <w:rFonts w:eastAsia="Times New Roman" w:cs="Times New Roman"/>
                <w:color w:val="000000" w:themeColor="text1"/>
                <w:szCs w:val="28"/>
              </w:rPr>
              <w:t xml:space="preserve"> này được làm bằng chất liệu gì? ( Cô dùng tay gõ vào cái nồi)</w:t>
            </w:r>
          </w:p>
          <w:p w:rsidR="00BF1387" w:rsidRDefault="00C30C8D" w:rsidP="006F30B3">
            <w:pPr>
              <w:tabs>
                <w:tab w:val="left" w:pos="3208"/>
              </w:tabs>
              <w:spacing w:line="276" w:lineRule="auto"/>
              <w:jc w:val="left"/>
              <w:rPr>
                <w:rFonts w:eastAsia="Times New Roman" w:cs="Times New Roman"/>
                <w:color w:val="000000" w:themeColor="text1"/>
                <w:szCs w:val="28"/>
              </w:rPr>
            </w:pPr>
            <w:r>
              <w:rPr>
                <w:rFonts w:eastAsia="Times New Roman" w:cs="Times New Roman"/>
                <w:bCs/>
                <w:color w:val="000000" w:themeColor="text1"/>
                <w:szCs w:val="28"/>
              </w:rPr>
              <w:t xml:space="preserve">Cái nồi </w:t>
            </w:r>
            <w:r w:rsidR="00891F24">
              <w:rPr>
                <w:rFonts w:eastAsia="Times New Roman" w:cs="Times New Roman"/>
                <w:color w:val="000000" w:themeColor="text1"/>
                <w:szCs w:val="28"/>
              </w:rPr>
              <w:t>dùng để làm gì?</w:t>
            </w:r>
            <w:r>
              <w:rPr>
                <w:rFonts w:eastAsia="Times New Roman" w:cs="Times New Roman"/>
                <w:color w:val="000000" w:themeColor="text1"/>
                <w:szCs w:val="28"/>
              </w:rPr>
              <w:tab/>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=&gt; Nhấn mạnh lại : Đây là cái nồi, được làm bằng  nhôm nó, nó dùng để đựng  và nấu thức ăn . Ngoài cái nồi  bằng  nhôm  ra còn có rất nhiều cái nồi  được làm bằng nhiều nguyên liệu khác như : gang, inốc……</w:t>
            </w:r>
          </w:p>
          <w:p w:rsidR="00B0172D" w:rsidRDefault="00B0172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Khi sử dụng những cái nồi  ta phải biết giữ gìn, tránh làm rơi đúng không nào!</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b/>
                <w:bCs/>
                <w:color w:val="000000" w:themeColor="text1"/>
                <w:szCs w:val="28"/>
              </w:rPr>
              <w:t>3.2 Hoạt động 2. Mở rộng – giáo dục</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xml:space="preserve">Ngoài những đồ dùng như bát ,nồi, cốc cô con mình vừa tìm hiểu thì trong gia đình của các con còn những đồ dùng nào nữa kể cho cô và các bạn cùng nghe. </w:t>
            </w:r>
          </w:p>
          <w:p w:rsidR="00397215" w:rsidRDefault="00397215"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Cô mời 2 – 3 trẻ lên kể).</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xml:space="preserve">Cô đưa cái chảo , cái đĩa , cái thìa </w:t>
            </w:r>
            <w:r w:rsidR="00682B22">
              <w:rPr>
                <w:rFonts w:eastAsia="Times New Roman" w:cs="Times New Roman"/>
                <w:color w:val="000000" w:themeColor="text1"/>
                <w:szCs w:val="28"/>
              </w:rPr>
              <w:t xml:space="preserve">trên màn hình trình chiếu để </w:t>
            </w:r>
            <w:r>
              <w:rPr>
                <w:rFonts w:eastAsia="Times New Roman" w:cs="Times New Roman"/>
                <w:color w:val="000000" w:themeColor="text1"/>
                <w:szCs w:val="28"/>
              </w:rPr>
              <w:t>cho trẻ quan sát</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Các con có biết tất cả những loại đồ dùng này được dùng để làm gì không? ( Nó dùng để phục vụ các bữa ăn trong gia đình)</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Giáo dục trẻ giữ gìn vệ sinh đồ dùng sạch sẽ</w:t>
            </w:r>
          </w:p>
          <w:p w:rsidR="00BF1387" w:rsidRDefault="00C30C8D" w:rsidP="006F30B3">
            <w:pPr>
              <w:spacing w:line="276" w:lineRule="auto"/>
              <w:rPr>
                <w:rFonts w:cs="Times New Roman"/>
                <w:b/>
                <w:szCs w:val="28"/>
                <w:u w:val="single"/>
              </w:rPr>
            </w:pPr>
            <w:r>
              <w:rPr>
                <w:rFonts w:cs="Times New Roman"/>
                <w:b/>
                <w:szCs w:val="28"/>
                <w:u w:val="single"/>
                <w:lang w:val="pt-BR"/>
              </w:rPr>
              <w:t>4.</w:t>
            </w:r>
            <w:r>
              <w:rPr>
                <w:rFonts w:cs="Times New Roman"/>
                <w:b/>
                <w:szCs w:val="28"/>
                <w:u w:val="single"/>
              </w:rPr>
              <w:t xml:space="preserve">luyện tập - Củng cố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TC1: Cái gì biến mất</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Các con vừa được tìm hiểu những loại đồ dùng nào (trẻ kể tên đồ dùng cô đưa đồ dùng đó ra)</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Các con đếm xem chúng mình vừa được tìm hiểu mấy loại đồ dùng</w:t>
            </w:r>
          </w:p>
          <w:p w:rsidR="009404DD"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xml:space="preserve">- Bây giờ cô con mình cùng chơi trò chơi </w:t>
            </w:r>
            <w:r w:rsidR="009404DD">
              <w:rPr>
                <w:rFonts w:eastAsia="Times New Roman" w:cs="Times New Roman"/>
                <w:color w:val="000000" w:themeColor="text1"/>
                <w:szCs w:val="28"/>
              </w:rPr>
              <w:t>này nhé</w:t>
            </w:r>
            <w:r w:rsidR="000B7BB4">
              <w:rPr>
                <w:rFonts w:eastAsia="Times New Roman" w:cs="Times New Roman"/>
                <w:color w:val="000000" w:themeColor="text1"/>
                <w:szCs w:val="28"/>
              </w:rPr>
              <w:t>!</w:t>
            </w:r>
          </w:p>
          <w:p w:rsidR="00CC002A"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xml:space="preserve">Khi cô nói “ </w:t>
            </w:r>
            <w:r w:rsidR="00CC002A">
              <w:rPr>
                <w:rFonts w:eastAsia="Times New Roman" w:cs="Times New Roman"/>
                <w:color w:val="000000" w:themeColor="text1"/>
                <w:szCs w:val="28"/>
              </w:rPr>
              <w:t>trời tối ? các con nhắm mắt lại</w:t>
            </w:r>
            <w:r>
              <w:rPr>
                <w:rFonts w:eastAsia="Times New Roman" w:cs="Times New Roman"/>
                <w:color w:val="000000" w:themeColor="text1"/>
                <w:szCs w:val="28"/>
              </w:rPr>
              <w:t>.</w:t>
            </w:r>
          </w:p>
          <w:p w:rsidR="0081739C"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xml:space="preserve"> Khi cô nói trời sáng chúng mình mở mắt ra và nhìn xem trên </w:t>
            </w:r>
            <w:r w:rsidR="00CC04F5">
              <w:rPr>
                <w:rFonts w:eastAsia="Times New Roman" w:cs="Times New Roman"/>
                <w:color w:val="000000" w:themeColor="text1"/>
                <w:szCs w:val="28"/>
              </w:rPr>
              <w:t>màn hình tivi</w:t>
            </w:r>
            <w:r>
              <w:rPr>
                <w:rFonts w:eastAsia="Times New Roman" w:cs="Times New Roman"/>
                <w:color w:val="000000" w:themeColor="text1"/>
                <w:szCs w:val="28"/>
              </w:rPr>
              <w:t xml:space="preserve"> của cô đã mất đồ dùng nào và c</w:t>
            </w:r>
            <w:r w:rsidR="00F50F7F">
              <w:rPr>
                <w:rFonts w:eastAsia="Times New Roman" w:cs="Times New Roman"/>
                <w:color w:val="000000" w:themeColor="text1"/>
                <w:szCs w:val="28"/>
              </w:rPr>
              <w:t>ò</w:t>
            </w:r>
            <w:r>
              <w:rPr>
                <w:rFonts w:eastAsia="Times New Roman" w:cs="Times New Roman"/>
                <w:color w:val="000000" w:themeColor="text1"/>
                <w:szCs w:val="28"/>
              </w:rPr>
              <w:t>n đồ dùng nào nhé</w:t>
            </w:r>
            <w:r w:rsidR="0081739C">
              <w:rPr>
                <w:rFonts w:eastAsia="Times New Roman" w:cs="Times New Roman"/>
                <w:color w:val="000000" w:themeColor="text1"/>
                <w:szCs w:val="28"/>
              </w:rPr>
              <w:t>!</w:t>
            </w:r>
          </w:p>
          <w:p w:rsidR="00BF1387" w:rsidRDefault="00E63E26"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xml:space="preserve">- </w:t>
            </w:r>
            <w:r w:rsidR="00C30C8D">
              <w:rPr>
                <w:rFonts w:eastAsia="Times New Roman" w:cs="Times New Roman"/>
                <w:color w:val="000000" w:themeColor="text1"/>
                <w:szCs w:val="28"/>
              </w:rPr>
              <w:t>C</w:t>
            </w:r>
            <w:r>
              <w:rPr>
                <w:rFonts w:eastAsia="Times New Roman" w:cs="Times New Roman"/>
                <w:color w:val="000000" w:themeColor="text1"/>
                <w:szCs w:val="28"/>
              </w:rPr>
              <w:t>ô c</w:t>
            </w:r>
            <w:r w:rsidR="00C30C8D">
              <w:rPr>
                <w:rFonts w:eastAsia="Times New Roman" w:cs="Times New Roman"/>
                <w:color w:val="000000" w:themeColor="text1"/>
                <w:szCs w:val="28"/>
              </w:rPr>
              <w:t>ho trẻ chơi 2-3 lần</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TC2: Về đúng cửa hàng</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Cô phổ biến luật chơi và cách chơi</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xml:space="preserve">- Cách chơi: Cô đã chuẩn bị 3 cửa hàng ( cửa hàng hình cái bát, cái nồi , cái cốc )Cho mỗi trẻ cầm một lô tô đồ </w:t>
            </w:r>
            <w:r>
              <w:rPr>
                <w:rFonts w:eastAsia="Times New Roman" w:cs="Times New Roman"/>
                <w:color w:val="000000" w:themeColor="text1"/>
                <w:szCs w:val="28"/>
              </w:rPr>
              <w:lastRenderedPageBreak/>
              <w:t>dùng trẻ thích. Vừa đi xung quanh lớp vừa hát bài hát “ Cả nhà thương nhau “ khi có hiệu lệnh “ về đúng cửa hàng “ thì trẻ cầm lô tô có kí hiệu đồ dùng nào thì về của hàng có hình đồ dùng đó.Ví dụ trẻ cầm lô tô cái bát thì về cửa hàng cái bát…….</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Luật chơi: Bạn nào về sai cửa hàng phải nhảy lò cò.</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chơi 2-3 lần, lần 2 đổi lô tô.</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Trẻ chơi cô bao quát, nhận xét</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Trẻ làm, cô bao quát</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b/>
                <w:bCs/>
                <w:color w:val="000000" w:themeColor="text1"/>
                <w:szCs w:val="28"/>
              </w:rPr>
              <w:t>5. Kết thúc:</w:t>
            </w:r>
          </w:p>
          <w:p w:rsidR="00BF1387" w:rsidRDefault="00C30C8D" w:rsidP="006F30B3">
            <w:pPr>
              <w:spacing w:line="276" w:lineRule="auto"/>
              <w:rPr>
                <w:rFonts w:cs="Times New Roman"/>
                <w:szCs w:val="28"/>
                <w:lang w:val="pt-BR"/>
              </w:rPr>
            </w:pPr>
            <w:r>
              <w:rPr>
                <w:rFonts w:cs="Times New Roman"/>
                <w:szCs w:val="28"/>
                <w:lang w:val="pt-BR"/>
              </w:rPr>
              <w:t>- Cô hỏi trẻ hôm nay chúng mình học bài học gì?</w:t>
            </w:r>
          </w:p>
          <w:p w:rsidR="00BF1387" w:rsidRDefault="00C30C8D" w:rsidP="006F30B3">
            <w:pPr>
              <w:spacing w:line="276" w:lineRule="auto"/>
              <w:rPr>
                <w:rFonts w:cs="Times New Roman"/>
                <w:szCs w:val="28"/>
                <w:lang w:val="pt-BR"/>
              </w:rPr>
            </w:pPr>
            <w:r>
              <w:rPr>
                <w:rFonts w:cs="Times New Roman"/>
                <w:szCs w:val="28"/>
                <w:lang w:val="pt-BR"/>
              </w:rPr>
              <w:t>- Được chơi trò chơi có tên là gì?</w:t>
            </w:r>
          </w:p>
          <w:p w:rsidR="0081739C" w:rsidRDefault="0081739C" w:rsidP="006F30B3">
            <w:pPr>
              <w:spacing w:line="276" w:lineRule="auto"/>
              <w:rPr>
                <w:rFonts w:cs="Times New Roman"/>
                <w:szCs w:val="28"/>
                <w:lang w:val="pt-BR"/>
              </w:rPr>
            </w:pPr>
            <w:r>
              <w:rPr>
                <w:rFonts w:cs="Times New Roman"/>
                <w:szCs w:val="28"/>
                <w:lang w:val="pt-BR"/>
              </w:rPr>
              <w:t>- Con thấy bạn nào học giỏi nhất</w:t>
            </w:r>
          </w:p>
          <w:p w:rsidR="00BF1387" w:rsidRDefault="00C30C8D" w:rsidP="006F30B3">
            <w:pPr>
              <w:spacing w:line="276" w:lineRule="auto"/>
              <w:jc w:val="left"/>
              <w:rPr>
                <w:rFonts w:eastAsia="Times New Roman" w:cs="Times New Roman"/>
                <w:color w:val="000000" w:themeColor="text1"/>
                <w:szCs w:val="28"/>
              </w:rPr>
            </w:pPr>
            <w:r>
              <w:rPr>
                <w:rFonts w:cs="Times New Roman"/>
                <w:szCs w:val="28"/>
                <w:lang w:val="pt-BR"/>
              </w:rPr>
              <w:t xml:space="preserve">- </w:t>
            </w:r>
            <w:r>
              <w:rPr>
                <w:rFonts w:cs="Times New Roman"/>
                <w:szCs w:val="28"/>
              </w:rPr>
              <w:t xml:space="preserve"> Cô nhận xét, tuyên dương trẻ</w:t>
            </w:r>
          </w:p>
        </w:tc>
        <w:tc>
          <w:tcPr>
            <w:tcW w:w="2577" w:type="dxa"/>
          </w:tcPr>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lastRenderedPageBreak/>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đọc thơ cùng cô và trả lời</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Dùng để ăn cơm</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Trong gia đình ạ</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lắng nghe</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BF1387" w:rsidP="006F30B3">
            <w:pPr>
              <w:spacing w:line="276" w:lineRule="auto"/>
              <w:jc w:val="left"/>
              <w:rPr>
                <w:rFonts w:eastAsia="Times New Roman" w:cs="Times New Roman"/>
                <w:color w:val="000000" w:themeColor="text1"/>
                <w:szCs w:val="28"/>
              </w:rPr>
            </w:pP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Hộp quà</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đoán</w:t>
            </w:r>
          </w:p>
          <w:p w:rsidR="0045325B" w:rsidRDefault="0045325B" w:rsidP="006F30B3">
            <w:pPr>
              <w:spacing w:line="276" w:lineRule="auto"/>
              <w:jc w:val="left"/>
              <w:rPr>
                <w:rFonts w:eastAsia="Times New Roman" w:cs="Times New Roman"/>
                <w:color w:val="000000" w:themeColor="text1"/>
                <w:szCs w:val="28"/>
              </w:rPr>
            </w:pPr>
          </w:p>
          <w:p w:rsidR="0045325B" w:rsidRDefault="0045325B" w:rsidP="006F30B3">
            <w:pPr>
              <w:spacing w:line="276" w:lineRule="auto"/>
              <w:jc w:val="left"/>
              <w:rPr>
                <w:rFonts w:eastAsia="Times New Roman" w:cs="Times New Roman"/>
                <w:color w:val="000000" w:themeColor="text1"/>
                <w:szCs w:val="28"/>
              </w:rPr>
            </w:pP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cầm đồ dùng về nhóm để khám phá</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BF1387" w:rsidP="006F30B3">
            <w:pPr>
              <w:spacing w:line="276" w:lineRule="auto"/>
              <w:jc w:val="left"/>
              <w:rPr>
                <w:rFonts w:eastAsia="Times New Roman" w:cs="Times New Roman"/>
                <w:color w:val="000000" w:themeColor="text1"/>
                <w:szCs w:val="28"/>
              </w:rPr>
            </w:pPr>
          </w:p>
          <w:p w:rsidR="009F1420" w:rsidRDefault="009F1420" w:rsidP="006F30B3">
            <w:pPr>
              <w:spacing w:line="276" w:lineRule="auto"/>
              <w:jc w:val="left"/>
              <w:rPr>
                <w:rFonts w:eastAsia="Times New Roman" w:cs="Times New Roman"/>
                <w:color w:val="000000" w:themeColor="text1"/>
                <w:szCs w:val="28"/>
              </w:rPr>
            </w:pP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trả lời</w:t>
            </w: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9F1420" w:rsidRDefault="009F1420" w:rsidP="006F30B3">
            <w:pPr>
              <w:spacing w:line="276" w:lineRule="auto"/>
              <w:jc w:val="left"/>
              <w:rPr>
                <w:rFonts w:eastAsia="Times New Roman" w:cs="Times New Roman"/>
                <w:color w:val="000000" w:themeColor="text1"/>
                <w:szCs w:val="28"/>
              </w:rPr>
            </w:pPr>
          </w:p>
          <w:p w:rsidR="009F1420" w:rsidRDefault="009F1420" w:rsidP="006F30B3">
            <w:pPr>
              <w:spacing w:line="276" w:lineRule="auto"/>
              <w:jc w:val="left"/>
              <w:rPr>
                <w:rFonts w:eastAsia="Times New Roman" w:cs="Times New Roman"/>
                <w:color w:val="000000" w:themeColor="text1"/>
                <w:szCs w:val="28"/>
              </w:rPr>
            </w:pP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lắng nghe và trả lời.</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9F1420" w:rsidRDefault="009F1420" w:rsidP="006F30B3">
            <w:pPr>
              <w:spacing w:line="276" w:lineRule="auto"/>
              <w:jc w:val="left"/>
              <w:rPr>
                <w:rFonts w:eastAsia="Times New Roman" w:cs="Times New Roman"/>
                <w:color w:val="000000" w:themeColor="text1"/>
                <w:szCs w:val="28"/>
              </w:rPr>
            </w:pP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lắng nghe</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lastRenderedPageBreak/>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lắng nghe</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lắng nghe</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lắng nghe</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chơi trò chơi</w:t>
            </w:r>
          </w:p>
          <w:p w:rsidR="0014721D" w:rsidRDefault="0014721D" w:rsidP="006F30B3">
            <w:pPr>
              <w:spacing w:line="276" w:lineRule="auto"/>
              <w:jc w:val="left"/>
              <w:rPr>
                <w:rFonts w:eastAsia="Times New Roman" w:cs="Times New Roman"/>
                <w:color w:val="000000" w:themeColor="text1"/>
                <w:szCs w:val="28"/>
              </w:rPr>
            </w:pPr>
          </w:p>
          <w:p w:rsidR="0014721D" w:rsidRDefault="0014721D"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lắng nghe</w:t>
            </w: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BF1387" w:rsidRDefault="00BF1387" w:rsidP="006F30B3">
            <w:pPr>
              <w:spacing w:line="276" w:lineRule="auto"/>
              <w:jc w:val="left"/>
              <w:rPr>
                <w:rFonts w:eastAsia="Times New Roman" w:cs="Times New Roman"/>
                <w:color w:val="000000" w:themeColor="text1"/>
                <w:szCs w:val="28"/>
              </w:rPr>
            </w:pPr>
          </w:p>
          <w:p w:rsidR="0014721D" w:rsidRDefault="0014721D" w:rsidP="006F30B3">
            <w:pPr>
              <w:spacing w:line="276" w:lineRule="auto"/>
              <w:jc w:val="left"/>
              <w:rPr>
                <w:rFonts w:eastAsia="Times New Roman" w:cs="Times New Roman"/>
                <w:color w:val="000000" w:themeColor="text1"/>
                <w:szCs w:val="28"/>
              </w:rPr>
            </w:pPr>
          </w:p>
          <w:p w:rsidR="0014721D" w:rsidRDefault="0014721D" w:rsidP="006F30B3">
            <w:pPr>
              <w:spacing w:line="276" w:lineRule="auto"/>
              <w:jc w:val="left"/>
              <w:rPr>
                <w:rFonts w:eastAsia="Times New Roman" w:cs="Times New Roman"/>
                <w:color w:val="000000" w:themeColor="text1"/>
                <w:szCs w:val="28"/>
              </w:rPr>
            </w:pPr>
          </w:p>
          <w:p w:rsidR="0014721D" w:rsidRDefault="0014721D" w:rsidP="006F30B3">
            <w:pPr>
              <w:spacing w:line="276" w:lineRule="auto"/>
              <w:jc w:val="left"/>
              <w:rPr>
                <w:rFonts w:eastAsia="Times New Roman" w:cs="Times New Roman"/>
                <w:color w:val="000000" w:themeColor="text1"/>
                <w:szCs w:val="28"/>
              </w:rPr>
            </w:pP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Trẻ chơi</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C30C8D" w:rsidP="006F30B3">
            <w:pPr>
              <w:spacing w:line="276" w:lineRule="auto"/>
              <w:jc w:val="left"/>
              <w:rPr>
                <w:rFonts w:eastAsia="Times New Roman" w:cs="Times New Roman"/>
                <w:color w:val="000000" w:themeColor="text1"/>
                <w:szCs w:val="28"/>
              </w:rPr>
            </w:pPr>
            <w:r>
              <w:rPr>
                <w:rFonts w:eastAsia="Times New Roman" w:cs="Times New Roman"/>
                <w:color w:val="000000" w:themeColor="text1"/>
                <w:szCs w:val="28"/>
              </w:rPr>
              <w:t> </w:t>
            </w:r>
          </w:p>
          <w:p w:rsidR="00BF1387" w:rsidRDefault="00BF1387" w:rsidP="006F30B3">
            <w:pPr>
              <w:spacing w:line="276" w:lineRule="auto"/>
              <w:jc w:val="left"/>
              <w:rPr>
                <w:rFonts w:eastAsia="Times New Roman" w:cs="Times New Roman"/>
                <w:szCs w:val="28"/>
              </w:rPr>
            </w:pPr>
          </w:p>
          <w:p w:rsidR="00BF1387" w:rsidRDefault="00C30C8D" w:rsidP="006F30B3">
            <w:pPr>
              <w:spacing w:line="276" w:lineRule="auto"/>
              <w:jc w:val="left"/>
              <w:rPr>
                <w:rFonts w:eastAsia="Calibri" w:cs="Times New Roman"/>
                <w:szCs w:val="28"/>
              </w:rPr>
            </w:pPr>
            <w:r>
              <w:rPr>
                <w:rFonts w:eastAsia="Calibri" w:cs="Times New Roman"/>
                <w:szCs w:val="28"/>
              </w:rPr>
              <w:t>Trẻ trả lời</w:t>
            </w:r>
          </w:p>
          <w:p w:rsidR="00BF1387" w:rsidRDefault="00BF1387" w:rsidP="006F30B3">
            <w:pPr>
              <w:spacing w:line="276" w:lineRule="auto"/>
              <w:jc w:val="left"/>
              <w:rPr>
                <w:rFonts w:eastAsia="Calibri" w:cs="Times New Roman"/>
                <w:szCs w:val="28"/>
              </w:rPr>
            </w:pPr>
          </w:p>
          <w:p w:rsidR="00BF1387" w:rsidRDefault="00BF1387" w:rsidP="006F30B3">
            <w:pPr>
              <w:spacing w:line="276" w:lineRule="auto"/>
              <w:jc w:val="left"/>
              <w:rPr>
                <w:rFonts w:eastAsia="Calibri" w:cs="Times New Roman"/>
                <w:szCs w:val="28"/>
              </w:rPr>
            </w:pPr>
          </w:p>
          <w:p w:rsidR="00BF1387" w:rsidRDefault="00C30C8D" w:rsidP="006F30B3">
            <w:pPr>
              <w:spacing w:line="276" w:lineRule="auto"/>
              <w:rPr>
                <w:rFonts w:eastAsia="Times New Roman" w:cs="Times New Roman"/>
                <w:szCs w:val="28"/>
              </w:rPr>
            </w:pPr>
            <w:r>
              <w:rPr>
                <w:rFonts w:eastAsia="Calibri" w:cs="Times New Roman"/>
                <w:szCs w:val="28"/>
              </w:rPr>
              <w:t>Trẻ lắng nghe</w:t>
            </w:r>
          </w:p>
        </w:tc>
      </w:tr>
    </w:tbl>
    <w:p w:rsidR="00BF1387" w:rsidRDefault="00BF1387">
      <w:pPr>
        <w:spacing w:line="360" w:lineRule="auto"/>
      </w:pPr>
    </w:p>
    <w:tbl>
      <w:tblPr>
        <w:tblW w:w="0" w:type="auto"/>
        <w:tblInd w:w="108" w:type="dxa"/>
        <w:tblLook w:val="0000" w:firstRow="0" w:lastRow="0" w:firstColumn="0" w:lastColumn="0" w:noHBand="0" w:noVBand="0"/>
      </w:tblPr>
      <w:tblGrid>
        <w:gridCol w:w="4943"/>
        <w:gridCol w:w="4097"/>
      </w:tblGrid>
      <w:tr w:rsidR="00BF1387">
        <w:trPr>
          <w:trHeight w:val="1973"/>
        </w:trPr>
        <w:tc>
          <w:tcPr>
            <w:tcW w:w="4943" w:type="dxa"/>
          </w:tcPr>
          <w:p w:rsidR="00BF1387" w:rsidRDefault="008165F6" w:rsidP="00230783">
            <w:pPr>
              <w:spacing w:line="360" w:lineRule="auto"/>
              <w:ind w:left="-19"/>
              <w:jc w:val="left"/>
              <w:rPr>
                <w:b/>
              </w:rPr>
            </w:pPr>
            <w:r>
              <w:rPr>
                <w:b/>
              </w:rPr>
              <w:t>NGƯỜI</w:t>
            </w:r>
            <w:r w:rsidR="00C30C8D">
              <w:rPr>
                <w:b/>
              </w:rPr>
              <w:t xml:space="preserve"> DUYỆT</w:t>
            </w:r>
          </w:p>
          <w:p w:rsidR="00BF1387" w:rsidRDefault="00BF1387" w:rsidP="00230783">
            <w:pPr>
              <w:spacing w:line="360" w:lineRule="auto"/>
              <w:ind w:left="-19"/>
              <w:jc w:val="left"/>
              <w:rPr>
                <w:b/>
                <w:i/>
              </w:rPr>
            </w:pPr>
          </w:p>
          <w:p w:rsidR="00230783" w:rsidRDefault="00230783" w:rsidP="00230783">
            <w:pPr>
              <w:spacing w:line="360" w:lineRule="auto"/>
              <w:ind w:left="-19"/>
              <w:jc w:val="left"/>
              <w:rPr>
                <w:b/>
                <w:i/>
              </w:rPr>
            </w:pPr>
          </w:p>
          <w:p w:rsidR="00BF1387" w:rsidRDefault="00230783" w:rsidP="00145F9D">
            <w:pPr>
              <w:spacing w:line="360" w:lineRule="auto"/>
              <w:jc w:val="left"/>
              <w:rPr>
                <w:b/>
                <w:i/>
              </w:rPr>
            </w:pPr>
            <w:r>
              <w:rPr>
                <w:b/>
                <w:i/>
              </w:rPr>
              <w:t xml:space="preserve"> </w:t>
            </w:r>
          </w:p>
        </w:tc>
        <w:tc>
          <w:tcPr>
            <w:tcW w:w="4097" w:type="dxa"/>
          </w:tcPr>
          <w:p w:rsidR="00BF1387" w:rsidRDefault="00C30C8D">
            <w:pPr>
              <w:spacing w:line="360" w:lineRule="auto"/>
              <w:jc w:val="center"/>
              <w:rPr>
                <w:b/>
              </w:rPr>
            </w:pPr>
            <w:r>
              <w:rPr>
                <w:b/>
              </w:rPr>
              <w:t xml:space="preserve">NGƯỜI SOẠN </w:t>
            </w:r>
          </w:p>
          <w:p w:rsidR="00BF1387" w:rsidRDefault="00BF1387">
            <w:pPr>
              <w:spacing w:line="360" w:lineRule="auto"/>
              <w:jc w:val="center"/>
              <w:rPr>
                <w:b/>
                <w:i/>
              </w:rPr>
            </w:pPr>
          </w:p>
          <w:p w:rsidR="00230783" w:rsidRDefault="00230783">
            <w:pPr>
              <w:spacing w:line="360" w:lineRule="auto"/>
              <w:jc w:val="center"/>
              <w:rPr>
                <w:b/>
                <w:i/>
              </w:rPr>
            </w:pPr>
          </w:p>
          <w:p w:rsidR="00BF1387" w:rsidRDefault="00C30C8D">
            <w:pPr>
              <w:spacing w:line="360" w:lineRule="auto"/>
              <w:jc w:val="center"/>
              <w:rPr>
                <w:b/>
                <w:i/>
              </w:rPr>
            </w:pPr>
            <w:r>
              <w:rPr>
                <w:b/>
                <w:i/>
              </w:rPr>
              <w:t xml:space="preserve">Bùi Thị Huế </w:t>
            </w:r>
          </w:p>
        </w:tc>
      </w:tr>
    </w:tbl>
    <w:p w:rsidR="00BF1387" w:rsidRDefault="00BF1387">
      <w:pPr>
        <w:spacing w:line="360" w:lineRule="auto"/>
      </w:pPr>
    </w:p>
    <w:sectPr w:rsidR="00BF1387">
      <w:pgSz w:w="11907" w:h="16840" w:code="9"/>
      <w:pgMar w:top="1134" w:right="1021" w:bottom="1134"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14" w:rsidRDefault="00B23514" w:rsidP="00531BA8">
      <w:pPr>
        <w:spacing w:line="240" w:lineRule="auto"/>
      </w:pPr>
      <w:r>
        <w:separator/>
      </w:r>
    </w:p>
  </w:endnote>
  <w:endnote w:type="continuationSeparator" w:id="0">
    <w:p w:rsidR="00B23514" w:rsidRDefault="00B23514" w:rsidP="00531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14" w:rsidRDefault="00B23514" w:rsidP="00531BA8">
      <w:pPr>
        <w:spacing w:line="240" w:lineRule="auto"/>
      </w:pPr>
      <w:r>
        <w:separator/>
      </w:r>
    </w:p>
  </w:footnote>
  <w:footnote w:type="continuationSeparator" w:id="0">
    <w:p w:rsidR="00B23514" w:rsidRDefault="00B23514" w:rsidP="00531B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1387"/>
    <w:rsid w:val="000B7BB4"/>
    <w:rsid w:val="00145F9D"/>
    <w:rsid w:val="0014721D"/>
    <w:rsid w:val="00174117"/>
    <w:rsid w:val="00230783"/>
    <w:rsid w:val="002C2630"/>
    <w:rsid w:val="00366C82"/>
    <w:rsid w:val="003911C4"/>
    <w:rsid w:val="00397215"/>
    <w:rsid w:val="003A030D"/>
    <w:rsid w:val="003A5B57"/>
    <w:rsid w:val="003F731E"/>
    <w:rsid w:val="0045325B"/>
    <w:rsid w:val="00531BA8"/>
    <w:rsid w:val="00587AFA"/>
    <w:rsid w:val="00642F89"/>
    <w:rsid w:val="006735B9"/>
    <w:rsid w:val="00682B22"/>
    <w:rsid w:val="006F30B3"/>
    <w:rsid w:val="00734A5A"/>
    <w:rsid w:val="007A486E"/>
    <w:rsid w:val="008165F6"/>
    <w:rsid w:val="0081739C"/>
    <w:rsid w:val="00891F24"/>
    <w:rsid w:val="009404DD"/>
    <w:rsid w:val="00982438"/>
    <w:rsid w:val="009A210F"/>
    <w:rsid w:val="009F1420"/>
    <w:rsid w:val="00A20342"/>
    <w:rsid w:val="00B0172D"/>
    <w:rsid w:val="00B23514"/>
    <w:rsid w:val="00BF1387"/>
    <w:rsid w:val="00C30C8D"/>
    <w:rsid w:val="00CC002A"/>
    <w:rsid w:val="00CC04F5"/>
    <w:rsid w:val="00DB1DA0"/>
    <w:rsid w:val="00E63E26"/>
    <w:rsid w:val="00F50F7F"/>
    <w:rsid w:val="00F60877"/>
    <w:rsid w:val="00F74B8B"/>
    <w:rsid w:val="00FA1D88"/>
    <w:rsid w:val="00FB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E4C03-9FDE-4B89-B6B0-9A71903E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 w:val="24"/>
      <w:szCs w:val="24"/>
    </w:rPr>
  </w:style>
  <w:style w:type="paragraph" w:customStyle="1" w:styleId="nospacing">
    <w:name w:val="nospacing"/>
    <w:basedOn w:val="Normal"/>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531BA8"/>
    <w:pPr>
      <w:tabs>
        <w:tab w:val="center" w:pos="4680"/>
        <w:tab w:val="right" w:pos="9360"/>
      </w:tabs>
      <w:spacing w:line="240" w:lineRule="auto"/>
    </w:pPr>
  </w:style>
  <w:style w:type="character" w:customStyle="1" w:styleId="HeaderChar">
    <w:name w:val="Header Char"/>
    <w:basedOn w:val="DefaultParagraphFont"/>
    <w:link w:val="Header"/>
    <w:uiPriority w:val="99"/>
    <w:rsid w:val="00531BA8"/>
  </w:style>
  <w:style w:type="paragraph" w:styleId="Footer">
    <w:name w:val="footer"/>
    <w:basedOn w:val="Normal"/>
    <w:link w:val="FooterChar"/>
    <w:uiPriority w:val="99"/>
    <w:unhideWhenUsed/>
    <w:rsid w:val="00531BA8"/>
    <w:pPr>
      <w:tabs>
        <w:tab w:val="center" w:pos="4680"/>
        <w:tab w:val="right" w:pos="9360"/>
      </w:tabs>
      <w:spacing w:line="240" w:lineRule="auto"/>
    </w:pPr>
  </w:style>
  <w:style w:type="character" w:customStyle="1" w:styleId="FooterChar">
    <w:name w:val="Footer Char"/>
    <w:basedOn w:val="DefaultParagraphFont"/>
    <w:link w:val="Footer"/>
    <w:uiPriority w:val="99"/>
    <w:rsid w:val="0053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F521-FC5A-4895-BED8-22CB1E84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Tommy_Phan</cp:lastModifiedBy>
  <cp:revision>243</cp:revision>
  <cp:lastPrinted>2019-11-07T21:56:00Z</cp:lastPrinted>
  <dcterms:created xsi:type="dcterms:W3CDTF">2018-12-09T19:55:00Z</dcterms:created>
  <dcterms:modified xsi:type="dcterms:W3CDTF">2019-11-27T04:54:00Z</dcterms:modified>
</cp:coreProperties>
</file>